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37238" w14:textId="77777777" w:rsidR="00FF3C2C" w:rsidRDefault="005B102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noProof/>
        </w:rPr>
        <w:drawing>
          <wp:inline distT="0" distB="0" distL="0" distR="0" wp14:anchorId="3FF3727E" wp14:editId="49CF0432">
            <wp:extent cx="1666875" cy="549941"/>
            <wp:effectExtent l="0" t="0" r="0" b="2540"/>
            <wp:docPr id="3" name="Picture 3"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ttonja\AppData\Local\Microsoft\Windows\Temporary Internet Files\Content.MSO\5C90D9C9.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6573" cy="586133"/>
                    </a:xfrm>
                    <a:prstGeom prst="rect">
                      <a:avLst/>
                    </a:prstGeom>
                    <a:noFill/>
                    <a:ln>
                      <a:noFill/>
                    </a:ln>
                  </pic:spPr>
                </pic:pic>
              </a:graphicData>
            </a:graphic>
          </wp:inline>
        </w:drawing>
      </w:r>
    </w:p>
    <w:bookmarkEnd w:id="0"/>
    <w:bookmarkEnd w:id="1"/>
    <w:bookmarkEnd w:id="2"/>
    <w:p w14:paraId="3FF37239" w14:textId="77777777" w:rsidR="00FF3C2C" w:rsidRDefault="00FF3C2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3FF3723A" w14:textId="174F170F" w:rsidR="00FF3C2C" w:rsidRPr="005B1027" w:rsidRDefault="00FF3C2C" w:rsidP="005B1027">
      <w:pPr>
        <w:spacing w:before="2040"/>
        <w:jc w:val="center"/>
        <w:rPr>
          <w:rFonts w:ascii="Arial" w:hAnsi="Arial" w:cs="Arial"/>
          <w:color w:val="007481"/>
          <w:sz w:val="32"/>
          <w:szCs w:val="32"/>
        </w:rPr>
      </w:pPr>
      <w:r w:rsidRPr="00FF3C2C">
        <w:rPr>
          <w:rFonts w:ascii="Arial" w:hAnsi="Arial" w:cs="Arial"/>
          <w:color w:val="007481"/>
          <w:sz w:val="32"/>
          <w:szCs w:val="32"/>
        </w:rPr>
        <w:t>Data Class Name</w:t>
      </w:r>
      <w:r w:rsidR="005B1027">
        <w:rPr>
          <w:rFonts w:ascii="Arial" w:hAnsi="Arial" w:cs="Arial"/>
          <w:color w:val="007481"/>
          <w:sz w:val="32"/>
          <w:szCs w:val="32"/>
        </w:rPr>
        <w:t xml:space="preserve">: </w:t>
      </w:r>
      <w:r w:rsidR="001E6779">
        <w:rPr>
          <w:rFonts w:ascii="Arial" w:hAnsi="Arial" w:cs="Arial"/>
          <w:color w:val="007481"/>
          <w:sz w:val="32"/>
          <w:szCs w:val="32"/>
        </w:rPr>
        <w:t>Fish Activity Area</w:t>
      </w:r>
      <w:r w:rsidR="005B1027">
        <w:rPr>
          <w:rFonts w:ascii="Arial" w:hAnsi="Arial" w:cs="Arial"/>
          <w:color w:val="007481"/>
          <w:sz w:val="32"/>
          <w:szCs w:val="32"/>
        </w:rPr>
        <w:t xml:space="preserve"> </w:t>
      </w:r>
    </w:p>
    <w:p w14:paraId="3FF3723B" w14:textId="77777777" w:rsidR="00FF3C2C" w:rsidRDefault="00FF3C2C" w:rsidP="005B1027">
      <w:pPr>
        <w:spacing w:before="5760"/>
        <w:ind w:left="720"/>
        <w:jc w:val="center"/>
        <w:rPr>
          <w:rFonts w:ascii="Arial" w:hAnsi="Arial" w:cs="Arial"/>
          <w:color w:val="005660"/>
        </w:rPr>
      </w:pPr>
      <w:r>
        <w:rPr>
          <w:rFonts w:ascii="Arial" w:hAnsi="Arial" w:cs="Arial"/>
          <w:color w:val="005660"/>
        </w:rPr>
        <w:t xml:space="preserve">Produced by: </w:t>
      </w:r>
      <w:r w:rsidR="008062BF">
        <w:rPr>
          <w:rFonts w:ascii="Arial" w:hAnsi="Arial" w:cs="Arial"/>
          <w:color w:val="005660"/>
        </w:rPr>
        <w:t>Spatial Data Support</w:t>
      </w:r>
      <w:r>
        <w:rPr>
          <w:rFonts w:ascii="Arial" w:hAnsi="Arial" w:cs="Arial"/>
          <w:color w:val="005660"/>
        </w:rPr>
        <w:t xml:space="preserve"> Unit </w:t>
      </w:r>
    </w:p>
    <w:p w14:paraId="3FF3723C" w14:textId="77777777" w:rsidR="00FF3C2C" w:rsidRDefault="006810A4" w:rsidP="00AC2CDD">
      <w:pPr>
        <w:ind w:left="720"/>
        <w:jc w:val="center"/>
        <w:rPr>
          <w:rFonts w:ascii="Arial" w:hAnsi="Arial" w:cs="Arial"/>
          <w:color w:val="005660"/>
        </w:rPr>
      </w:pPr>
      <w:r w:rsidRPr="006810A4">
        <w:rPr>
          <w:rFonts w:ascii="Arial" w:hAnsi="Arial" w:cs="Arial"/>
          <w:color w:val="005660"/>
        </w:rPr>
        <w:t>Ministry of Natural Resources and Forestry</w:t>
      </w:r>
    </w:p>
    <w:p w14:paraId="3FF3723D" w14:textId="15496F19" w:rsidR="00FF3C2C" w:rsidRDefault="00A971BA" w:rsidP="00A971BA">
      <w:pPr>
        <w:ind w:left="720"/>
        <w:jc w:val="center"/>
        <w:rPr>
          <w:rFonts w:ascii="Arial" w:hAnsi="Arial" w:cs="Arial"/>
          <w:color w:val="005660"/>
        </w:rPr>
        <w:sectPr w:rsidR="00FF3C2C" w:rsidSect="00FF3C2C">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r>
        <w:rPr>
          <w:rFonts w:ascii="Arial" w:hAnsi="Arial" w:cs="Arial"/>
          <w:color w:val="005660"/>
        </w:rPr>
        <w:t xml:space="preserve">Date: </w:t>
      </w:r>
      <w:r w:rsidR="001E6779">
        <w:rPr>
          <w:rFonts w:ascii="Arial" w:hAnsi="Arial" w:cs="Arial"/>
          <w:color w:val="005660"/>
        </w:rPr>
        <w:t>September 8</w:t>
      </w:r>
      <w:r w:rsidR="009529F6">
        <w:rPr>
          <w:rFonts w:ascii="Arial" w:hAnsi="Arial" w:cs="Arial"/>
          <w:color w:val="005660"/>
        </w:rPr>
        <w:t>, 2020</w:t>
      </w:r>
    </w:p>
    <w:p w14:paraId="3FF3723E" w14:textId="77777777" w:rsidR="00FF3C2C" w:rsidRDefault="00FF3C2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3FF3723F" w14:textId="77777777" w:rsidR="00FF3C2C" w:rsidRDefault="00FF3C2C" w:rsidP="00AC2CDD">
      <w:pPr>
        <w:rPr>
          <w:rFonts w:ascii="Arial" w:hAnsi="Arial" w:cs="Arial"/>
        </w:rPr>
      </w:pPr>
    </w:p>
    <w:p w14:paraId="3FF37240" w14:textId="77777777" w:rsidR="00FF3C2C" w:rsidRDefault="006810A4" w:rsidP="00AC2CDD">
      <w:pPr>
        <w:rPr>
          <w:rFonts w:ascii="Arial" w:hAnsi="Arial" w:cs="Arial"/>
        </w:rPr>
      </w:pPr>
      <w:r w:rsidRPr="006810A4">
        <w:rPr>
          <w:rFonts w:ascii="Arial" w:hAnsi="Arial" w:cs="Arial"/>
        </w:rPr>
        <w:t>This document provides additional information to support the use of geospatial data.</w:t>
      </w:r>
      <w:r w:rsidR="00FF3C2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3FF37241" w14:textId="77777777" w:rsidR="00FF3C2C" w:rsidRDefault="00FF3C2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3FF37242" w14:textId="0123F150" w:rsidR="005B1027" w:rsidRDefault="00FF3C2C" w:rsidP="00296BC2">
      <w:pPr>
        <w:rPr>
          <w:rFonts w:ascii="Arial" w:hAnsi="Arial" w:cs="Arial"/>
        </w:rPr>
        <w:sectPr w:rsidR="005B1027">
          <w:pgSz w:w="12240" w:h="15840"/>
          <w:pgMar w:top="1440" w:right="1440" w:bottom="1440" w:left="1440" w:header="720" w:footer="720" w:gutter="0"/>
          <w:cols w:space="720"/>
          <w:docGrid w:linePitch="360"/>
        </w:sect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w:t>
      </w:r>
      <w:r w:rsidR="003F3F7C">
        <w:rPr>
          <w:rFonts w:ascii="Arial" w:hAnsi="Arial" w:cs="Arial"/>
        </w:rPr>
        <w:t>705-772-5891</w:t>
      </w:r>
      <w:r w:rsidR="0022686C">
        <w:rPr>
          <w:rFonts w:ascii="Arial" w:hAnsi="Arial" w:cs="Arial"/>
        </w:rPr>
        <w:t xml:space="preserve"> </w:t>
      </w:r>
      <w:r w:rsidR="006810A4" w:rsidRPr="006810A4">
        <w:rPr>
          <w:rFonts w:ascii="Arial" w:hAnsi="Arial" w:cs="Arial"/>
        </w:rPr>
        <w:t>if you require help.</w:t>
      </w:r>
    </w:p>
    <w:p w14:paraId="0DD5B068" w14:textId="0AADC578" w:rsidR="0076269F" w:rsidRPr="0076269F" w:rsidRDefault="00853C7B" w:rsidP="0076269F">
      <w:pPr>
        <w:pStyle w:val="Heading1"/>
        <w:spacing w:before="0"/>
      </w:pPr>
      <w:r>
        <w:lastRenderedPageBreak/>
        <w:t>Physical Model Diagram</w:t>
      </w:r>
    </w:p>
    <w:p w14:paraId="3FF37246" w14:textId="3243DA93" w:rsidR="005B1027" w:rsidRPr="001A06F2" w:rsidRDefault="003F3F7C" w:rsidP="003F3F7C">
      <w:pPr>
        <w:spacing w:after="200" w:line="276" w:lineRule="auto"/>
        <w:jc w:val="center"/>
        <w:rPr>
          <w:rFonts w:ascii="Arial" w:hAnsi="Arial" w:cs="Arial"/>
          <w:color w:val="000000"/>
        </w:rPr>
        <w:sectPr w:rsidR="005B1027" w:rsidRPr="001A06F2" w:rsidSect="003F3F7C">
          <w:pgSz w:w="12240" w:h="15840" w:code="1"/>
          <w:pgMar w:top="1440" w:right="1440" w:bottom="1440" w:left="1440" w:header="720" w:footer="720" w:gutter="0"/>
          <w:cols w:space="720"/>
          <w:docGrid w:linePitch="360"/>
        </w:sectPr>
      </w:pPr>
      <w:r w:rsidRPr="003F3F7C">
        <w:rPr>
          <w:rFonts w:ascii="Arial" w:hAnsi="Arial" w:cs="Arial"/>
          <w:noProof/>
          <w:color w:val="000000"/>
        </w:rPr>
        <w:drawing>
          <wp:inline distT="0" distB="0" distL="0" distR="0" wp14:anchorId="37DAC776" wp14:editId="797FF9D2">
            <wp:extent cx="5287036" cy="7772400"/>
            <wp:effectExtent l="0" t="0" r="8890" b="0"/>
            <wp:docPr id="4" name="Picture 4" descr="Fish Activity Area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0551" cy="7777567"/>
                    </a:xfrm>
                    <a:prstGeom prst="rect">
                      <a:avLst/>
                    </a:prstGeom>
                    <a:noFill/>
                    <a:ln>
                      <a:noFill/>
                    </a:ln>
                  </pic:spPr>
                </pic:pic>
              </a:graphicData>
            </a:graphic>
          </wp:inline>
        </w:drawing>
      </w:r>
    </w:p>
    <w:p w14:paraId="3FF37247" w14:textId="77777777" w:rsidR="00D47F6E" w:rsidRPr="00853C7B" w:rsidRDefault="00D47F6E" w:rsidP="00853C7B">
      <w:pPr>
        <w:pStyle w:val="Heading1"/>
      </w:pPr>
      <w:r w:rsidRPr="00853C7B">
        <w:lastRenderedPageBreak/>
        <w:t>Data Class Change History</w:t>
      </w:r>
    </w:p>
    <w:p w14:paraId="3FF37248" w14:textId="77777777" w:rsidR="00D47F6E" w:rsidRPr="00D47F6E" w:rsidRDefault="00D47F6E" w:rsidP="00D47F6E">
      <w:pPr>
        <w:rPr>
          <w:rFonts w:ascii="Arial" w:hAnsi="Arial" w:cs="Arial"/>
        </w:rPr>
      </w:pPr>
    </w:p>
    <w:p w14:paraId="3FF37249" w14:textId="2CE0DD51" w:rsidR="00D47F6E" w:rsidRPr="00D47F6E" w:rsidRDefault="00D47F6E" w:rsidP="00D47F6E">
      <w:pPr>
        <w:spacing w:after="240"/>
        <w:rPr>
          <w:rFonts w:ascii="Arial" w:hAnsi="Arial" w:cs="Arial"/>
          <w:b/>
        </w:rPr>
      </w:pPr>
      <w:r w:rsidRPr="00D47F6E">
        <w:rPr>
          <w:rFonts w:ascii="Arial" w:hAnsi="Arial" w:cs="Arial"/>
        </w:rPr>
        <w:t xml:space="preserve">Data Class Name: </w:t>
      </w:r>
      <w:bookmarkStart w:id="7" w:name="DCN"/>
      <w:bookmarkEnd w:id="7"/>
      <w:r w:rsidR="001E6779">
        <w:rPr>
          <w:rFonts w:ascii="Arial" w:hAnsi="Arial" w:cs="Arial"/>
        </w:rPr>
        <w:t>Fish Activity Area</w:t>
      </w:r>
      <w:r w:rsidRPr="00D47F6E">
        <w:rPr>
          <w:rFonts w:ascii="Arial" w:hAnsi="Arial" w:cs="Arial"/>
        </w:rPr>
        <w:fldChar w:fldCharType="begin"/>
      </w:r>
      <w:r w:rsidRPr="00D47F6E">
        <w:rPr>
          <w:rFonts w:ascii="Arial" w:hAnsi="Arial" w:cs="Arial"/>
        </w:rPr>
        <w:instrText xml:space="preserve"> MERGEFIELD CLASS_LONG_NAME </w:instrText>
      </w:r>
      <w:r w:rsidRPr="00D47F6E">
        <w:rPr>
          <w:rFonts w:ascii="Arial" w:hAnsi="Arial" w:cs="Arial"/>
        </w:rPr>
        <w:fldChar w:fldCharType="end"/>
      </w:r>
    </w:p>
    <w:p w14:paraId="3FF3724A" w14:textId="7FFD31EC" w:rsidR="00D47F6E" w:rsidRPr="00D47F6E" w:rsidRDefault="00D47F6E" w:rsidP="00D47F6E">
      <w:pPr>
        <w:spacing w:before="240" w:after="240"/>
        <w:rPr>
          <w:rFonts w:ascii="Arial" w:hAnsi="Arial" w:cs="Arial"/>
          <w:b/>
        </w:rPr>
      </w:pPr>
      <w:r w:rsidRPr="00D47F6E">
        <w:rPr>
          <w:rFonts w:ascii="Arial" w:hAnsi="Arial" w:cs="Arial"/>
        </w:rPr>
        <w:t xml:space="preserve">Data Class Short Name: </w:t>
      </w:r>
      <w:bookmarkStart w:id="8" w:name="DCShortN"/>
      <w:bookmarkEnd w:id="8"/>
      <w:r w:rsidR="001E6779">
        <w:rPr>
          <w:rFonts w:ascii="Arial" w:hAnsi="Arial" w:cs="Arial"/>
        </w:rPr>
        <w:t>FISHACAR</w:t>
      </w:r>
      <w:r w:rsidRPr="00D47F6E">
        <w:rPr>
          <w:rFonts w:ascii="Arial" w:hAnsi="Arial" w:cs="Arial"/>
        </w:rPr>
        <w:fldChar w:fldCharType="begin"/>
      </w:r>
      <w:r w:rsidRPr="00D47F6E">
        <w:rPr>
          <w:rFonts w:ascii="Arial" w:hAnsi="Arial" w:cs="Arial"/>
        </w:rPr>
        <w:instrText xml:space="preserve"> MERGEFIELD CLASS_SHORT_NAME </w:instrText>
      </w:r>
      <w:r w:rsidRPr="00D47F6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OSINE Adjustment"/>
        <w:tblDescription w:val="Table showing history on this data class."/>
      </w:tblPr>
      <w:tblGrid>
        <w:gridCol w:w="2200"/>
        <w:gridCol w:w="7691"/>
      </w:tblGrid>
      <w:tr w:rsidR="00D47F6E" w:rsidRPr="00D47F6E" w14:paraId="3FF3724E" w14:textId="77777777" w:rsidTr="00D47F6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14:paraId="3FF3724B" w14:textId="77777777" w:rsidR="00D47F6E" w:rsidRPr="00D47F6E" w:rsidRDefault="00D47F6E" w:rsidP="006810A4">
            <w:pPr>
              <w:jc w:val="center"/>
              <w:rPr>
                <w:rFonts w:cs="Arial"/>
                <w:sz w:val="28"/>
              </w:rPr>
            </w:pPr>
            <w:r w:rsidRPr="00D47F6E">
              <w:rPr>
                <w:rFonts w:cs="Arial"/>
                <w:sz w:val="28"/>
              </w:rPr>
              <w:t xml:space="preserve">Date </w:t>
            </w:r>
          </w:p>
          <w:p w14:paraId="3FF3724C" w14:textId="77777777" w:rsidR="00D47F6E" w:rsidRPr="00D47F6E" w:rsidRDefault="00D47F6E" w:rsidP="006810A4">
            <w:pPr>
              <w:jc w:val="center"/>
              <w:rPr>
                <w:rFonts w:cs="Arial"/>
                <w:sz w:val="28"/>
              </w:rPr>
            </w:pPr>
            <w:r w:rsidRPr="00D47F6E">
              <w:rPr>
                <w:rFonts w:cs="Arial"/>
                <w:b w:val="0"/>
                <w:sz w:val="28"/>
              </w:rPr>
              <w:t>YYYY-MM-DD</w:t>
            </w:r>
          </w:p>
        </w:tc>
        <w:tc>
          <w:tcPr>
            <w:tcW w:w="7691" w:type="dxa"/>
          </w:tcPr>
          <w:p w14:paraId="3FF3724D" w14:textId="77777777" w:rsidR="00D47F6E" w:rsidRPr="00D47F6E" w:rsidRDefault="00D47F6E" w:rsidP="006810A4">
            <w:pPr>
              <w:jc w:val="center"/>
              <w:rPr>
                <w:rFonts w:cs="Arial"/>
                <w:sz w:val="28"/>
              </w:rPr>
            </w:pPr>
            <w:r w:rsidRPr="00D47F6E">
              <w:rPr>
                <w:rFonts w:cs="Arial"/>
                <w:sz w:val="28"/>
              </w:rPr>
              <w:t>Details of Change</w:t>
            </w:r>
          </w:p>
        </w:tc>
      </w:tr>
      <w:tr w:rsidR="001D5FE8" w:rsidRPr="00D47F6E" w14:paraId="3FF37251" w14:textId="77777777" w:rsidTr="001E353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3FF3724F" w14:textId="08DB554B" w:rsidR="001D5FE8" w:rsidRPr="00D47F6E" w:rsidRDefault="009529F6" w:rsidP="00D47F6E">
            <w:pPr>
              <w:jc w:val="center"/>
              <w:rPr>
                <w:rFonts w:cs="Arial"/>
                <w:b/>
              </w:rPr>
            </w:pPr>
            <w:bookmarkStart w:id="9" w:name="_GoBack" w:colFirst="1" w:colLast="1"/>
            <w:r>
              <w:rPr>
                <w:rFonts w:cs="Arial"/>
                <w:b/>
              </w:rPr>
              <w:t>2020-08-11</w:t>
            </w:r>
          </w:p>
        </w:tc>
        <w:tc>
          <w:tcPr>
            <w:tcW w:w="7691" w:type="dxa"/>
            <w:tcMar>
              <w:top w:w="28" w:type="dxa"/>
              <w:bottom w:w="28" w:type="dxa"/>
            </w:tcMar>
          </w:tcPr>
          <w:p w14:paraId="23D25C1F" w14:textId="16DD3A5C" w:rsidR="00BF1223" w:rsidRDefault="00BF1223" w:rsidP="009A6D05">
            <w:pPr>
              <w:tabs>
                <w:tab w:val="left" w:pos="3783"/>
              </w:tabs>
              <w:spacing w:before="120" w:after="120"/>
              <w:rPr>
                <w:rFonts w:cs="Arial"/>
                <w:lang w:val="en-CA"/>
              </w:rPr>
            </w:pPr>
            <w:r>
              <w:rPr>
                <w:rFonts w:cs="Arial"/>
              </w:rPr>
              <w:t xml:space="preserve">This is a </w:t>
            </w:r>
            <w:r w:rsidR="009A6D05">
              <w:rPr>
                <w:rFonts w:cs="Arial"/>
              </w:rPr>
              <w:t>NEW</w:t>
            </w:r>
            <w:r>
              <w:rPr>
                <w:rFonts w:cs="Arial"/>
              </w:rPr>
              <w:t xml:space="preserve"> ROD Data Class which consolidates the legacy NRVIS Nursery Area Fish (NURSAFSH) and Spawning Area (SPAWNARE) data class features into this new layer. The legacy data classes will be retired in the near-future. Please note the following:</w:t>
            </w:r>
          </w:p>
          <w:p w14:paraId="5824C7CF" w14:textId="77777777" w:rsidR="00BF1223" w:rsidRDefault="00BF1223" w:rsidP="009A6D05">
            <w:pPr>
              <w:pStyle w:val="ListParagraph"/>
              <w:numPr>
                <w:ilvl w:val="0"/>
                <w:numId w:val="3"/>
              </w:numPr>
              <w:tabs>
                <w:tab w:val="left" w:pos="3783"/>
              </w:tabs>
              <w:spacing w:before="120" w:after="120"/>
              <w:contextualSpacing w:val="0"/>
              <w:rPr>
                <w:rFonts w:cs="Arial"/>
              </w:rPr>
            </w:pPr>
            <w:r>
              <w:rPr>
                <w:rFonts w:cs="Arial"/>
              </w:rPr>
              <w:t xml:space="preserve">All features will be assigned Low Sensitivity by default except for Provincially tracked subtypes which will be flagged with Medium Sensitivity. </w:t>
            </w:r>
          </w:p>
          <w:p w14:paraId="3FF37250" w14:textId="5BA73C3E" w:rsidR="001D5FE8" w:rsidRPr="009A6D05" w:rsidRDefault="00BF1223" w:rsidP="009A6D05">
            <w:pPr>
              <w:pStyle w:val="ListParagraph"/>
              <w:numPr>
                <w:ilvl w:val="0"/>
                <w:numId w:val="3"/>
              </w:numPr>
              <w:tabs>
                <w:tab w:val="left" w:pos="3783"/>
              </w:tabs>
              <w:spacing w:before="120" w:after="120"/>
              <w:contextualSpacing w:val="0"/>
              <w:rPr>
                <w:rFonts w:cs="Arial"/>
              </w:rPr>
            </w:pPr>
            <w:r>
              <w:rPr>
                <w:rFonts w:cs="Arial"/>
              </w:rPr>
              <w:t>The only Provincially-Tracked (Medium Sensitivity) features stored in this data class are for Lake Sturgeon subtypes since these are of interest for Forest Management Planning purposes. Other Provincially-tracked fish species nursery/spawning areas will not be stored in this data class.</w:t>
            </w:r>
          </w:p>
        </w:tc>
      </w:tr>
    </w:tbl>
    <w:bookmarkEnd w:id="9"/>
    <w:p w14:paraId="3FF37252" w14:textId="77777777" w:rsidR="001A06F2" w:rsidRDefault="00F44B7C" w:rsidP="00F44B7C">
      <w:pPr>
        <w:spacing w:before="66"/>
        <w:ind w:right="-720"/>
        <w:rPr>
          <w:rFonts w:ascii="Arial" w:hAnsi="Arial" w:cs="Arial"/>
          <w:color w:val="000000"/>
        </w:rPr>
      </w:pPr>
      <w:r>
        <w:rPr>
          <w:rFonts w:ascii="Arial" w:hAnsi="Arial" w:cs="Arial"/>
        </w:rPr>
        <w:br/>
      </w:r>
      <w:r w:rsidRPr="00FF3C2C">
        <w:rPr>
          <w:rFonts w:ascii="Arial Black" w:hAnsi="Arial Black" w:cs="Arial"/>
          <w:b/>
          <w:color w:val="007481"/>
          <w:sz w:val="48"/>
        </w:rPr>
        <w:t>Data Description</w:t>
      </w:r>
      <w:r w:rsidRPr="00D47F6E">
        <w:rPr>
          <w:rFonts w:ascii="Arial" w:hAnsi="Arial" w:cs="Arial"/>
          <w:color w:val="000000"/>
        </w:rPr>
        <w:br/>
      </w:r>
      <w:r w:rsidR="002F62A0" w:rsidRPr="002F62A0">
        <w:rPr>
          <w:rFonts w:ascii="Arial" w:hAnsi="Arial" w:cs="Arial"/>
          <w:color w:val="000000"/>
        </w:rPr>
        <w:t>Please refer to the metadata record for the data description.</w:t>
      </w:r>
    </w:p>
    <w:p w14:paraId="3FF3727D" w14:textId="77777777" w:rsidR="00D47F6E" w:rsidRPr="00D47F6E" w:rsidRDefault="00D47F6E" w:rsidP="00D47F6E">
      <w:pPr>
        <w:rPr>
          <w:rFonts w:ascii="Arial" w:hAnsi="Arial" w:cs="Arial"/>
          <w:b/>
          <w:vanish/>
        </w:rPr>
      </w:pPr>
    </w:p>
    <w:sectPr w:rsidR="00D47F6E" w:rsidRPr="00D47F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0069F" w14:textId="77777777" w:rsidR="00B45553" w:rsidRDefault="00B45553" w:rsidP="00FF3C2C">
      <w:r>
        <w:separator/>
      </w:r>
    </w:p>
  </w:endnote>
  <w:endnote w:type="continuationSeparator" w:id="0">
    <w:p w14:paraId="2C834F5F" w14:textId="77777777" w:rsidR="00B45553" w:rsidRDefault="00B45553" w:rsidP="00FF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8" w14:textId="77777777" w:rsidR="00FF3C2C" w:rsidRDefault="00FF3C2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FF37289" w14:textId="77777777" w:rsidR="00FF3C2C" w:rsidRDefault="00FF3C2C" w:rsidP="00FF3C2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A" w14:textId="77777777" w:rsidR="00FF3C2C" w:rsidRPr="00FF3C2C" w:rsidRDefault="00FF3C2C" w:rsidP="00C3315B">
    <w:pPr>
      <w:pStyle w:val="Footer"/>
      <w:framePr w:wrap="around" w:vAnchor="text" w:hAnchor="margin" w:y="1"/>
      <w:rPr>
        <w:rStyle w:val="PageNumber"/>
        <w:rFonts w:ascii="Arial" w:hAnsi="Arial" w:cs="Arial"/>
      </w:rPr>
    </w:pPr>
    <w:r w:rsidRPr="00FF3C2C">
      <w:rPr>
        <w:rStyle w:val="PageNumber"/>
        <w:rFonts w:ascii="Arial" w:hAnsi="Arial" w:cs="Arial"/>
      </w:rPr>
      <w:fldChar w:fldCharType="begin"/>
    </w:r>
    <w:r w:rsidRPr="00FF3C2C">
      <w:rPr>
        <w:rStyle w:val="PageNumber"/>
        <w:rFonts w:ascii="Arial" w:hAnsi="Arial" w:cs="Arial"/>
      </w:rPr>
      <w:instrText xml:space="preserve">PAGE  </w:instrText>
    </w:r>
    <w:r w:rsidRPr="00FF3C2C">
      <w:rPr>
        <w:rStyle w:val="PageNumber"/>
        <w:rFonts w:ascii="Arial" w:hAnsi="Arial" w:cs="Arial"/>
      </w:rPr>
      <w:fldChar w:fldCharType="separate"/>
    </w:r>
    <w:r w:rsidR="005E4743">
      <w:rPr>
        <w:rStyle w:val="PageNumber"/>
        <w:rFonts w:ascii="Arial" w:hAnsi="Arial" w:cs="Arial"/>
        <w:noProof/>
      </w:rPr>
      <w:t>2</w:t>
    </w:r>
    <w:r w:rsidRPr="00FF3C2C">
      <w:rPr>
        <w:rStyle w:val="PageNumber"/>
        <w:rFonts w:ascii="Arial" w:hAnsi="Arial" w:cs="Arial"/>
      </w:rPr>
      <w:fldChar w:fldCharType="end"/>
    </w:r>
  </w:p>
  <w:p w14:paraId="3FF3728B" w14:textId="77777777" w:rsidR="00FF3C2C" w:rsidRPr="00FF3C2C" w:rsidRDefault="00FF3C2C" w:rsidP="00FF3C2C">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D" w14:textId="77777777" w:rsidR="00FF3C2C" w:rsidRDefault="00FF3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2EF06" w14:textId="77777777" w:rsidR="00B45553" w:rsidRDefault="00B45553" w:rsidP="00FF3C2C">
      <w:r>
        <w:separator/>
      </w:r>
    </w:p>
  </w:footnote>
  <w:footnote w:type="continuationSeparator" w:id="0">
    <w:p w14:paraId="37C0DD6B" w14:textId="77777777" w:rsidR="00B45553" w:rsidRDefault="00B45553" w:rsidP="00FF3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6" w14:textId="77777777" w:rsidR="00FF3C2C" w:rsidRDefault="00FF3C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7" w14:textId="77777777" w:rsidR="00FF3C2C" w:rsidRDefault="00FF3C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3728C" w14:textId="77777777" w:rsidR="00FF3C2C" w:rsidRDefault="00FF3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E6DE7"/>
    <w:multiLevelType w:val="hybridMultilevel"/>
    <w:tmpl w:val="36583C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A6C507F"/>
    <w:multiLevelType w:val="hybridMultilevel"/>
    <w:tmpl w:val="999A2A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596A767E"/>
    <w:multiLevelType w:val="hybridMultilevel"/>
    <w:tmpl w:val="9AC867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5C"/>
    <w:rsid w:val="00016CBB"/>
    <w:rsid w:val="001140D0"/>
    <w:rsid w:val="00152373"/>
    <w:rsid w:val="00156C15"/>
    <w:rsid w:val="001A06F2"/>
    <w:rsid w:val="001B6BB8"/>
    <w:rsid w:val="001D5FE8"/>
    <w:rsid w:val="001E3538"/>
    <w:rsid w:val="001E6779"/>
    <w:rsid w:val="0022686C"/>
    <w:rsid w:val="00233CB6"/>
    <w:rsid w:val="00280E6F"/>
    <w:rsid w:val="002F62A0"/>
    <w:rsid w:val="0033714C"/>
    <w:rsid w:val="003F3F7C"/>
    <w:rsid w:val="004423D8"/>
    <w:rsid w:val="00444595"/>
    <w:rsid w:val="005075C4"/>
    <w:rsid w:val="00577F66"/>
    <w:rsid w:val="005B1027"/>
    <w:rsid w:val="005E4743"/>
    <w:rsid w:val="00600345"/>
    <w:rsid w:val="006810A4"/>
    <w:rsid w:val="006C383C"/>
    <w:rsid w:val="006E64FC"/>
    <w:rsid w:val="0076269F"/>
    <w:rsid w:val="008062BF"/>
    <w:rsid w:val="00853C7B"/>
    <w:rsid w:val="0091584C"/>
    <w:rsid w:val="009529F6"/>
    <w:rsid w:val="009A6D05"/>
    <w:rsid w:val="009D1DA6"/>
    <w:rsid w:val="009E2DC5"/>
    <w:rsid w:val="009F5028"/>
    <w:rsid w:val="00A971BA"/>
    <w:rsid w:val="00B45553"/>
    <w:rsid w:val="00B45BD2"/>
    <w:rsid w:val="00B9699D"/>
    <w:rsid w:val="00BB5F5F"/>
    <w:rsid w:val="00BC1642"/>
    <w:rsid w:val="00BC4BA5"/>
    <w:rsid w:val="00BF1223"/>
    <w:rsid w:val="00BF552F"/>
    <w:rsid w:val="00C27E27"/>
    <w:rsid w:val="00CB1F5C"/>
    <w:rsid w:val="00CC0872"/>
    <w:rsid w:val="00CD0207"/>
    <w:rsid w:val="00CD13E8"/>
    <w:rsid w:val="00D47F6E"/>
    <w:rsid w:val="00D91983"/>
    <w:rsid w:val="00E86D25"/>
    <w:rsid w:val="00EA29F8"/>
    <w:rsid w:val="00EC0590"/>
    <w:rsid w:val="00EC162E"/>
    <w:rsid w:val="00F44B7C"/>
    <w:rsid w:val="00FF3C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F37238"/>
  <w15:docId w15:val="{166C1C9D-48C3-45A9-8289-439EB2E3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F6E"/>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853C7B"/>
    <w:pPr>
      <w:spacing w:before="66"/>
      <w:ind w:right="-720"/>
      <w:outlineLvl w:val="0"/>
    </w:pPr>
    <w:rPr>
      <w:rFonts w:ascii="Arial Black" w:hAnsi="Arial Black" w:cs="Arial"/>
      <w:color w:val="007481"/>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BD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45BD2"/>
    <w:rPr>
      <w:rFonts w:ascii="Tahoma" w:hAnsi="Tahoma" w:cs="Tahoma"/>
      <w:sz w:val="16"/>
      <w:szCs w:val="16"/>
    </w:rPr>
  </w:style>
  <w:style w:type="table" w:customStyle="1" w:styleId="Style1">
    <w:name w:val="Style1"/>
    <w:basedOn w:val="TableNormal"/>
    <w:uiPriority w:val="99"/>
    <w:rsid w:val="00D47F6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47F6E"/>
    <w:rPr>
      <w:color w:val="0000FF" w:themeColor="hyperlink"/>
      <w:u w:val="single"/>
    </w:rPr>
  </w:style>
  <w:style w:type="paragraph" w:styleId="Header">
    <w:name w:val="header"/>
    <w:basedOn w:val="Normal"/>
    <w:link w:val="HeaderChar"/>
    <w:uiPriority w:val="99"/>
    <w:unhideWhenUsed/>
    <w:rsid w:val="00FF3C2C"/>
    <w:pPr>
      <w:tabs>
        <w:tab w:val="center" w:pos="4680"/>
        <w:tab w:val="right" w:pos="9360"/>
      </w:tabs>
    </w:pPr>
  </w:style>
  <w:style w:type="character" w:customStyle="1" w:styleId="HeaderChar">
    <w:name w:val="Header Char"/>
    <w:basedOn w:val="DefaultParagraphFont"/>
    <w:link w:val="Header"/>
    <w:uiPriority w:val="99"/>
    <w:rsid w:val="00FF3C2C"/>
    <w:rPr>
      <w:rFonts w:eastAsia="Times New Roman" w:cs="Times New Roman"/>
      <w:sz w:val="24"/>
      <w:szCs w:val="24"/>
      <w:lang w:val="en-US"/>
    </w:rPr>
  </w:style>
  <w:style w:type="paragraph" w:styleId="Footer">
    <w:name w:val="footer"/>
    <w:basedOn w:val="Normal"/>
    <w:link w:val="FooterChar"/>
    <w:uiPriority w:val="99"/>
    <w:unhideWhenUsed/>
    <w:rsid w:val="00FF3C2C"/>
    <w:pPr>
      <w:tabs>
        <w:tab w:val="center" w:pos="4680"/>
        <w:tab w:val="right" w:pos="9360"/>
      </w:tabs>
    </w:pPr>
  </w:style>
  <w:style w:type="character" w:customStyle="1" w:styleId="FooterChar">
    <w:name w:val="Footer Char"/>
    <w:basedOn w:val="DefaultParagraphFont"/>
    <w:link w:val="Footer"/>
    <w:uiPriority w:val="99"/>
    <w:rsid w:val="00FF3C2C"/>
    <w:rPr>
      <w:rFonts w:eastAsia="Times New Roman" w:cs="Times New Roman"/>
      <w:sz w:val="24"/>
      <w:szCs w:val="24"/>
      <w:lang w:val="en-US"/>
    </w:rPr>
  </w:style>
  <w:style w:type="character" w:styleId="PageNumber">
    <w:name w:val="page number"/>
    <w:basedOn w:val="DefaultParagraphFont"/>
    <w:uiPriority w:val="99"/>
    <w:semiHidden/>
    <w:unhideWhenUsed/>
    <w:rsid w:val="00FF3C2C"/>
  </w:style>
  <w:style w:type="character" w:customStyle="1" w:styleId="Heading1Char">
    <w:name w:val="Heading 1 Char"/>
    <w:basedOn w:val="DefaultParagraphFont"/>
    <w:link w:val="Heading1"/>
    <w:uiPriority w:val="9"/>
    <w:rsid w:val="00853C7B"/>
    <w:rPr>
      <w:rFonts w:ascii="Arial Black" w:eastAsia="Times New Roman" w:hAnsi="Arial Black" w:cs="Arial"/>
      <w:color w:val="007481"/>
      <w:sz w:val="44"/>
      <w:szCs w:val="44"/>
      <w:lang w:val="en-US"/>
    </w:rPr>
  </w:style>
  <w:style w:type="paragraph" w:styleId="ListParagraph">
    <w:name w:val="List Paragraph"/>
    <w:basedOn w:val="Normal"/>
    <w:uiPriority w:val="34"/>
    <w:qFormat/>
    <w:rsid w:val="009529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110865">
      <w:bodyDiv w:val="1"/>
      <w:marLeft w:val="0"/>
      <w:marRight w:val="0"/>
      <w:marTop w:val="0"/>
      <w:marBottom w:val="0"/>
      <w:divBdr>
        <w:top w:val="none" w:sz="0" w:space="0" w:color="auto"/>
        <w:left w:val="none" w:sz="0" w:space="0" w:color="auto"/>
        <w:bottom w:val="none" w:sz="0" w:space="0" w:color="auto"/>
        <w:right w:val="none" w:sz="0" w:space="0" w:color="auto"/>
      </w:divBdr>
    </w:div>
    <w:div w:id="210143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18EBFA35-F883-4821-9C55-13BC960F45FB}"/>
</file>

<file path=customXml/itemProps2.xml><?xml version="1.0" encoding="utf-8"?>
<ds:datastoreItem xmlns:ds="http://schemas.openxmlformats.org/officeDocument/2006/customXml" ds:itemID="{FB460E96-6C56-445B-A41B-980DF09BA93E}">
  <ds:schemaRefs>
    <ds:schemaRef ds:uri="http://schemas.microsoft.com/sharepoint/v3/contenttype/forms"/>
  </ds:schemaRefs>
</ds:datastoreItem>
</file>

<file path=customXml/itemProps3.xml><?xml version="1.0" encoding="utf-8"?>
<ds:datastoreItem xmlns:ds="http://schemas.openxmlformats.org/officeDocument/2006/customXml" ds:itemID="{22AB0545-C680-4CFB-9E6F-56B8CEE435CA}">
  <ds:schemaRefs>
    <ds:schemaRef ds:uri="http://schemas.microsoft.com/office/2006/metadata/properties"/>
    <ds:schemaRef ds:uri="http://schemas.microsoft.com/office/infopath/2007/PartnerControls"/>
    <ds:schemaRef ds:uri="77ab0d32-9777-4225-94c5-6099042f5e3b"/>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7</cp:revision>
  <dcterms:created xsi:type="dcterms:W3CDTF">2020-08-27T17:33:00Z</dcterms:created>
  <dcterms:modified xsi:type="dcterms:W3CDTF">2020-09-02T15:38:00Z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429100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2019-04-23T18:33:42.1391306Z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